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F526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64" w:rsidRDefault="00FC5B5D" w:rsidP="009F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D00E32">
        <w:rPr>
          <w:rFonts w:ascii="Times New Roman" w:hAnsi="Times New Roman" w:cs="Times New Roman"/>
          <w:b/>
          <w:sz w:val="28"/>
          <w:szCs w:val="28"/>
        </w:rPr>
        <w:t xml:space="preserve">В Челябинской области </w:t>
      </w:r>
      <w:r w:rsidR="009F5264">
        <w:rPr>
          <w:rFonts w:ascii="Times New Roman" w:hAnsi="Times New Roman" w:cs="Times New Roman"/>
          <w:b/>
          <w:sz w:val="28"/>
          <w:szCs w:val="28"/>
        </w:rPr>
        <w:t>выявлено о</w:t>
      </w:r>
      <w:r w:rsidR="00944C71" w:rsidRPr="00944C71">
        <w:rPr>
          <w:rFonts w:ascii="Times New Roman" w:hAnsi="Times New Roman" w:cs="Times New Roman"/>
          <w:b/>
          <w:sz w:val="28"/>
          <w:szCs w:val="28"/>
        </w:rPr>
        <w:t>коло 3,5 тыс</w:t>
      </w:r>
      <w:r w:rsidR="009F5264">
        <w:rPr>
          <w:rFonts w:ascii="Times New Roman" w:hAnsi="Times New Roman" w:cs="Times New Roman"/>
          <w:b/>
          <w:sz w:val="28"/>
          <w:szCs w:val="28"/>
        </w:rPr>
        <w:t>яч</w:t>
      </w:r>
      <w:r w:rsidR="00944C71" w:rsidRPr="00944C71">
        <w:rPr>
          <w:rFonts w:ascii="Times New Roman" w:hAnsi="Times New Roman" w:cs="Times New Roman"/>
          <w:b/>
          <w:sz w:val="28"/>
          <w:szCs w:val="28"/>
        </w:rPr>
        <w:t xml:space="preserve"> наруше</w:t>
      </w:r>
      <w:r w:rsidR="009F5264">
        <w:rPr>
          <w:rFonts w:ascii="Times New Roman" w:hAnsi="Times New Roman" w:cs="Times New Roman"/>
          <w:b/>
          <w:sz w:val="28"/>
          <w:szCs w:val="28"/>
        </w:rPr>
        <w:t>ний земельного законодательства</w:t>
      </w:r>
    </w:p>
    <w:p w:rsidR="00944C71" w:rsidRPr="00944C71" w:rsidRDefault="00944C71" w:rsidP="009F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 </w:t>
      </w:r>
    </w:p>
    <w:p w:rsidR="00944C71" w:rsidRPr="009F5264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64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южноуральцев об итогах деятельности за первое полугодие 2023 года в части соблюдения требований земельного законодательства.</w:t>
      </w: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В настоящее время одним из приоритетных направлений в контрольно-надзорной деятельности областного Росреестра является профилактика правонарушений, направленная на предупреждение и недопущение противоправных дей</w:t>
      </w:r>
      <w:r>
        <w:rPr>
          <w:rFonts w:ascii="Times New Roman" w:hAnsi="Times New Roman" w:cs="Times New Roman"/>
          <w:sz w:val="28"/>
          <w:szCs w:val="28"/>
        </w:rPr>
        <w:t>ствий в сфере землепользования.</w:t>
      </w:r>
    </w:p>
    <w:p w:rsidR="00944C71" w:rsidRPr="00944C71" w:rsidRDefault="00D00E32" w:rsidP="00D0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C71" w:rsidRPr="00944C71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 2023 года государственными инспекторами по охране и использованию земли Управления Росреестра проведено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71" w:rsidRPr="00944C71">
        <w:rPr>
          <w:rFonts w:ascii="Times New Roman" w:hAnsi="Times New Roman" w:cs="Times New Roman"/>
          <w:sz w:val="28"/>
          <w:szCs w:val="28"/>
        </w:rPr>
        <w:t>127 контрольных мероприятий без контакта с правообладателем. Контрольные мероприятия, как с взаимодействием, так и без взаимодействия с правообладателями, проводились на 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C71" w:rsidRPr="00944C71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земельных участках, площадь которых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944C71" w:rsidRPr="00944C71">
        <w:rPr>
          <w:rFonts w:ascii="Times New Roman" w:hAnsi="Times New Roman" w:cs="Times New Roman"/>
          <w:sz w:val="28"/>
          <w:szCs w:val="28"/>
        </w:rPr>
        <w:t> 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231 га. </w:t>
      </w:r>
    </w:p>
    <w:p w:rsidR="00D30D8A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В рамках осуществления государственного земельного надзора было выявлено 3</w:t>
      </w:r>
      <w:r w:rsidR="00D00E32">
        <w:rPr>
          <w:rFonts w:ascii="Times New Roman" w:hAnsi="Times New Roman" w:cs="Times New Roman"/>
          <w:sz w:val="28"/>
          <w:szCs w:val="28"/>
        </w:rPr>
        <w:t> </w:t>
      </w:r>
      <w:r w:rsidRPr="00944C71">
        <w:rPr>
          <w:rFonts w:ascii="Times New Roman" w:hAnsi="Times New Roman" w:cs="Times New Roman"/>
          <w:sz w:val="28"/>
          <w:szCs w:val="28"/>
        </w:rPr>
        <w:t xml:space="preserve">410 нарушений земельного законодательства. В основном добросовестные землепользователи после получения пояснений стараются оперативно исправить ситуацию и устранить нарушения. Так достигается главная цель государственного земельного надзора </w:t>
      </w:r>
      <w:r w:rsidR="00D00E32">
        <w:rPr>
          <w:rFonts w:ascii="Times New Roman" w:hAnsi="Times New Roman" w:cs="Times New Roman"/>
          <w:sz w:val="28"/>
          <w:szCs w:val="28"/>
        </w:rPr>
        <w:t>–</w:t>
      </w:r>
      <w:r w:rsidRPr="00944C71">
        <w:rPr>
          <w:rFonts w:ascii="Times New Roman" w:hAnsi="Times New Roman" w:cs="Times New Roman"/>
          <w:sz w:val="28"/>
          <w:szCs w:val="28"/>
        </w:rPr>
        <w:t xml:space="preserve"> наве</w:t>
      </w:r>
      <w:r w:rsidR="00DF75DC">
        <w:rPr>
          <w:rFonts w:ascii="Times New Roman" w:hAnsi="Times New Roman" w:cs="Times New Roman"/>
          <w:sz w:val="28"/>
          <w:szCs w:val="28"/>
        </w:rPr>
        <w:t>дение порядка в земельной сфере.</w:t>
      </w:r>
    </w:p>
    <w:p w:rsidR="009F5264" w:rsidRDefault="009F526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742C" w:rsidRPr="0021742C" w:rsidRDefault="0021742C" w:rsidP="0021742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21742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21742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21742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21742C" w:rsidRPr="0021742C" w:rsidRDefault="0021742C" w:rsidP="0021742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 w:rsidRPr="0021742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21742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21742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913234" w:rsidRPr="0055222C" w:rsidRDefault="0021742C" w:rsidP="002174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42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 Райфигест</w:t>
      </w:r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87604"/>
    <w:rsid w:val="00203A1D"/>
    <w:rsid w:val="0021742C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41EF4"/>
    <w:rsid w:val="00944C71"/>
    <w:rsid w:val="009839C6"/>
    <w:rsid w:val="009A0BC6"/>
    <w:rsid w:val="009F5264"/>
    <w:rsid w:val="00A93DA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0E32"/>
    <w:rsid w:val="00D04E3D"/>
    <w:rsid w:val="00D25E0A"/>
    <w:rsid w:val="00D30D8A"/>
    <w:rsid w:val="00D73D6C"/>
    <w:rsid w:val="00DF75DC"/>
    <w:rsid w:val="00E766AB"/>
    <w:rsid w:val="00E97003"/>
    <w:rsid w:val="00F22E80"/>
    <w:rsid w:val="00F6052D"/>
    <w:rsid w:val="00F92851"/>
    <w:rsid w:val="00FC5B5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35</cp:revision>
  <cp:lastPrinted>2023-08-24T07:21:00Z</cp:lastPrinted>
  <dcterms:created xsi:type="dcterms:W3CDTF">2023-05-16T04:10:00Z</dcterms:created>
  <dcterms:modified xsi:type="dcterms:W3CDTF">2023-09-14T10:50:00Z</dcterms:modified>
</cp:coreProperties>
</file>